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F3629" w14:textId="67C0BC05" w:rsidR="00606FE4" w:rsidRDefault="00606FE4">
      <w:r>
        <w:rPr>
          <w:noProof/>
        </w:rPr>
        <w:drawing>
          <wp:anchor distT="0" distB="0" distL="114300" distR="114300" simplePos="0" relativeHeight="251658240" behindDoc="1" locked="0" layoutInCell="1" allowOverlap="1" wp14:anchorId="185C0F64" wp14:editId="224D7876">
            <wp:simplePos x="0" y="0"/>
            <wp:positionH relativeFrom="column">
              <wp:posOffset>1428750</wp:posOffset>
            </wp:positionH>
            <wp:positionV relativeFrom="paragraph">
              <wp:posOffset>0</wp:posOffset>
            </wp:positionV>
            <wp:extent cx="2573232" cy="1114182"/>
            <wp:effectExtent l="0" t="0" r="0" b="0"/>
            <wp:wrapTight wrapText="bothSides">
              <wp:wrapPolygon edited="0">
                <wp:start x="0" y="0"/>
                <wp:lineTo x="0" y="21058"/>
                <wp:lineTo x="21429" y="21058"/>
                <wp:lineTo x="21429" y="0"/>
                <wp:lineTo x="0" y="0"/>
              </wp:wrapPolygon>
            </wp:wrapTight>
            <wp:docPr id="5342486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990814" name="Picture 1308990814"/>
                    <pic:cNvPicPr/>
                  </pic:nvPicPr>
                  <pic:blipFill rotWithShape="1">
                    <a:blip r:embed="rId5" cstate="print">
                      <a:extLst>
                        <a:ext uri="{28A0092B-C50C-407E-A947-70E740481C1C}">
                          <a14:useLocalDpi xmlns:a14="http://schemas.microsoft.com/office/drawing/2010/main" val="0"/>
                        </a:ext>
                      </a:extLst>
                    </a:blip>
                    <a:srcRect t="29091" b="27576"/>
                    <a:stretch>
                      <a:fillRect/>
                    </a:stretch>
                  </pic:blipFill>
                  <pic:spPr bwMode="auto">
                    <a:xfrm>
                      <a:off x="0" y="0"/>
                      <a:ext cx="2573232" cy="111418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2098F8E" w14:textId="77777777" w:rsidR="00606FE4" w:rsidRDefault="00606FE4"/>
    <w:p w14:paraId="0074812C" w14:textId="77777777" w:rsidR="00B57475" w:rsidRDefault="00B57475" w:rsidP="00606FE4">
      <w:pPr>
        <w:jc w:val="center"/>
        <w:rPr>
          <w:b/>
          <w:bCs/>
          <w:color w:val="4C94D8" w:themeColor="text2" w:themeTint="80"/>
          <w:sz w:val="48"/>
          <w:szCs w:val="48"/>
        </w:rPr>
      </w:pPr>
    </w:p>
    <w:p w14:paraId="568A7E85" w14:textId="77777777" w:rsidR="00B57475" w:rsidRDefault="00B57475" w:rsidP="00606FE4">
      <w:pPr>
        <w:jc w:val="center"/>
        <w:rPr>
          <w:b/>
          <w:bCs/>
          <w:color w:val="4C94D8" w:themeColor="text2" w:themeTint="80"/>
          <w:sz w:val="48"/>
          <w:szCs w:val="48"/>
        </w:rPr>
      </w:pPr>
    </w:p>
    <w:p w14:paraId="0195B4C1" w14:textId="6F53E491" w:rsidR="00606FE4" w:rsidRPr="00606FE4" w:rsidRDefault="000F5369" w:rsidP="00606FE4">
      <w:pPr>
        <w:jc w:val="center"/>
        <w:rPr>
          <w:b/>
          <w:bCs/>
          <w:color w:val="4C94D8" w:themeColor="text2" w:themeTint="80"/>
          <w:sz w:val="48"/>
          <w:szCs w:val="48"/>
        </w:rPr>
      </w:pPr>
      <w:r w:rsidRPr="00606FE4">
        <w:rPr>
          <w:b/>
          <w:bCs/>
          <w:color w:val="4C94D8" w:themeColor="text2" w:themeTint="80"/>
          <w:sz w:val="48"/>
          <w:szCs w:val="48"/>
        </w:rPr>
        <w:t xml:space="preserve">Tanatside and Berwyn and Dee </w:t>
      </w:r>
    </w:p>
    <w:p w14:paraId="727C7ED3" w14:textId="485F0D80" w:rsidR="006B5E21" w:rsidRPr="00606FE4" w:rsidRDefault="000F5369" w:rsidP="00606FE4">
      <w:pPr>
        <w:jc w:val="center"/>
        <w:rPr>
          <w:b/>
          <w:bCs/>
          <w:color w:val="4C94D8" w:themeColor="text2" w:themeTint="80"/>
          <w:sz w:val="48"/>
          <w:szCs w:val="48"/>
        </w:rPr>
      </w:pPr>
      <w:r w:rsidRPr="00606FE4">
        <w:rPr>
          <w:b/>
          <w:bCs/>
          <w:color w:val="4C94D8" w:themeColor="text2" w:themeTint="80"/>
          <w:sz w:val="48"/>
          <w:szCs w:val="48"/>
        </w:rPr>
        <w:t>Bra</w:t>
      </w:r>
      <w:r w:rsidR="00606FE4" w:rsidRPr="00606FE4">
        <w:rPr>
          <w:b/>
          <w:bCs/>
          <w:color w:val="4C94D8" w:themeColor="text2" w:themeTint="80"/>
          <w:sz w:val="48"/>
          <w:szCs w:val="48"/>
        </w:rPr>
        <w:t>n</w:t>
      </w:r>
      <w:r w:rsidRPr="00606FE4">
        <w:rPr>
          <w:b/>
          <w:bCs/>
          <w:color w:val="4C94D8" w:themeColor="text2" w:themeTint="80"/>
          <w:sz w:val="48"/>
          <w:szCs w:val="48"/>
        </w:rPr>
        <w:t>ches of the Pony Club</w:t>
      </w:r>
    </w:p>
    <w:p w14:paraId="1DF2C869" w14:textId="58CB375A" w:rsidR="000F5369" w:rsidRPr="00A16D91" w:rsidRDefault="000F5369" w:rsidP="00606FE4">
      <w:pPr>
        <w:jc w:val="center"/>
        <w:rPr>
          <w:sz w:val="28"/>
          <w:szCs w:val="28"/>
        </w:rPr>
      </w:pPr>
      <w:r w:rsidRPr="00A16D91">
        <w:rPr>
          <w:sz w:val="28"/>
          <w:szCs w:val="28"/>
        </w:rPr>
        <w:t>Area 5 Winter League Team &amp; Individual Show Jumping</w:t>
      </w:r>
    </w:p>
    <w:p w14:paraId="293491AE" w14:textId="629BA895" w:rsidR="000F5369" w:rsidRPr="00A16D91" w:rsidRDefault="000F5369" w:rsidP="00606FE4">
      <w:pPr>
        <w:jc w:val="center"/>
        <w:rPr>
          <w:sz w:val="28"/>
          <w:szCs w:val="28"/>
        </w:rPr>
      </w:pPr>
      <w:r w:rsidRPr="00A16D91">
        <w:rPr>
          <w:sz w:val="28"/>
          <w:szCs w:val="28"/>
        </w:rPr>
        <w:t xml:space="preserve">Kelsall Hill EC, </w:t>
      </w:r>
      <w:proofErr w:type="spellStart"/>
      <w:r w:rsidRPr="00A16D91">
        <w:rPr>
          <w:sz w:val="28"/>
          <w:szCs w:val="28"/>
        </w:rPr>
        <w:t>Organsdale</w:t>
      </w:r>
      <w:proofErr w:type="spellEnd"/>
      <w:r w:rsidRPr="00A16D91">
        <w:rPr>
          <w:sz w:val="28"/>
          <w:szCs w:val="28"/>
        </w:rPr>
        <w:t xml:space="preserve"> Farm, Middlewich Road, </w:t>
      </w:r>
      <w:proofErr w:type="gramStart"/>
      <w:r w:rsidRPr="00A16D91">
        <w:rPr>
          <w:sz w:val="28"/>
          <w:szCs w:val="28"/>
        </w:rPr>
        <w:t>Tarporley,CW</w:t>
      </w:r>
      <w:proofErr w:type="gramEnd"/>
      <w:r w:rsidRPr="00A16D91">
        <w:rPr>
          <w:sz w:val="28"/>
          <w:szCs w:val="28"/>
        </w:rPr>
        <w:t>6 0SR</w:t>
      </w:r>
    </w:p>
    <w:p w14:paraId="6366E8E7" w14:textId="4A5209AE" w:rsidR="000F5369" w:rsidRPr="00A16D91" w:rsidRDefault="000F5369" w:rsidP="00606FE4">
      <w:pPr>
        <w:jc w:val="center"/>
        <w:rPr>
          <w:sz w:val="28"/>
          <w:szCs w:val="28"/>
        </w:rPr>
      </w:pPr>
      <w:r w:rsidRPr="00A16D91">
        <w:rPr>
          <w:sz w:val="28"/>
          <w:szCs w:val="28"/>
        </w:rPr>
        <w:t>w3w</w:t>
      </w:r>
      <w:r w:rsidR="009F09DB" w:rsidRPr="00A16D91">
        <w:rPr>
          <w:sz w:val="28"/>
          <w:szCs w:val="28"/>
        </w:rPr>
        <w:t xml:space="preserve"> </w:t>
      </w:r>
      <w:proofErr w:type="spellStart"/>
      <w:proofErr w:type="gramStart"/>
      <w:r w:rsidR="009F09DB" w:rsidRPr="00A16D91">
        <w:rPr>
          <w:sz w:val="28"/>
          <w:szCs w:val="28"/>
        </w:rPr>
        <w:t>query.pebble</w:t>
      </w:r>
      <w:proofErr w:type="gramEnd"/>
      <w:r w:rsidR="009F09DB" w:rsidRPr="00A16D91">
        <w:rPr>
          <w:sz w:val="28"/>
          <w:szCs w:val="28"/>
        </w:rPr>
        <w:t>.full</w:t>
      </w:r>
      <w:proofErr w:type="spellEnd"/>
    </w:p>
    <w:p w14:paraId="60FBF391" w14:textId="164CBC72" w:rsidR="009F09DB" w:rsidRPr="00606FE4" w:rsidRDefault="009F09DB" w:rsidP="00606FE4">
      <w:pPr>
        <w:jc w:val="center"/>
        <w:rPr>
          <w:b/>
          <w:bCs/>
          <w:color w:val="4C94D8" w:themeColor="text2" w:themeTint="80"/>
          <w:sz w:val="28"/>
          <w:szCs w:val="28"/>
        </w:rPr>
      </w:pPr>
      <w:r w:rsidRPr="00606FE4">
        <w:rPr>
          <w:b/>
          <w:bCs/>
          <w:color w:val="4C94D8" w:themeColor="text2" w:themeTint="80"/>
          <w:sz w:val="28"/>
          <w:szCs w:val="28"/>
        </w:rPr>
        <w:t>Saturday 7</w:t>
      </w:r>
      <w:r w:rsidRPr="00606FE4">
        <w:rPr>
          <w:b/>
          <w:bCs/>
          <w:color w:val="4C94D8" w:themeColor="text2" w:themeTint="80"/>
          <w:sz w:val="28"/>
          <w:szCs w:val="28"/>
          <w:vertAlign w:val="superscript"/>
        </w:rPr>
        <w:t>th</w:t>
      </w:r>
      <w:r w:rsidRPr="00606FE4">
        <w:rPr>
          <w:b/>
          <w:bCs/>
          <w:color w:val="4C94D8" w:themeColor="text2" w:themeTint="80"/>
          <w:sz w:val="28"/>
          <w:szCs w:val="28"/>
        </w:rPr>
        <w:t xml:space="preserve"> November 2026</w:t>
      </w:r>
    </w:p>
    <w:tbl>
      <w:tblPr>
        <w:tblStyle w:val="TableGrid"/>
        <w:tblW w:w="0" w:type="auto"/>
        <w:tblLook w:val="04A0" w:firstRow="1" w:lastRow="0" w:firstColumn="1" w:lastColumn="0" w:noHBand="0" w:noVBand="1"/>
      </w:tblPr>
      <w:tblGrid>
        <w:gridCol w:w="1482"/>
        <w:gridCol w:w="1488"/>
        <w:gridCol w:w="1498"/>
        <w:gridCol w:w="1494"/>
        <w:gridCol w:w="1527"/>
        <w:gridCol w:w="1527"/>
      </w:tblGrid>
      <w:tr w:rsidR="009F09DB" w14:paraId="1C19D700" w14:textId="77777777" w:rsidTr="009F09DB">
        <w:tc>
          <w:tcPr>
            <w:tcW w:w="1493" w:type="dxa"/>
          </w:tcPr>
          <w:p w14:paraId="081F936F" w14:textId="492CC1AB" w:rsidR="009F09DB" w:rsidRDefault="009F09DB">
            <w:r>
              <w:t>Class No.</w:t>
            </w:r>
          </w:p>
        </w:tc>
        <w:tc>
          <w:tcPr>
            <w:tcW w:w="1495" w:type="dxa"/>
          </w:tcPr>
          <w:p w14:paraId="3E67AC9E" w14:textId="35213C00" w:rsidR="009F09DB" w:rsidRDefault="009F09DB">
            <w:r>
              <w:t>Class Name</w:t>
            </w:r>
          </w:p>
        </w:tc>
        <w:tc>
          <w:tcPr>
            <w:tcW w:w="1501" w:type="dxa"/>
          </w:tcPr>
          <w:p w14:paraId="2A55F215" w14:textId="409623C9" w:rsidR="009F09DB" w:rsidRDefault="009F09DB">
            <w:r>
              <w:t>Age restrictions</w:t>
            </w:r>
          </w:p>
        </w:tc>
        <w:tc>
          <w:tcPr>
            <w:tcW w:w="1497" w:type="dxa"/>
          </w:tcPr>
          <w:p w14:paraId="3E34CA73" w14:textId="26BF7A09" w:rsidR="009F09DB" w:rsidRDefault="009F09DB">
            <w:r>
              <w:t>Entries from</w:t>
            </w:r>
          </w:p>
        </w:tc>
        <w:tc>
          <w:tcPr>
            <w:tcW w:w="1527" w:type="dxa"/>
          </w:tcPr>
          <w:p w14:paraId="0A4767CF" w14:textId="43B21EE2" w:rsidR="009F09DB" w:rsidRDefault="009F09DB">
            <w:r>
              <w:t xml:space="preserve">Max height/spread Sec </w:t>
            </w:r>
            <w:proofErr w:type="gramStart"/>
            <w:r>
              <w:t>A  in</w:t>
            </w:r>
            <w:proofErr w:type="gramEnd"/>
            <w:r>
              <w:t xml:space="preserve"> cm</w:t>
            </w:r>
          </w:p>
        </w:tc>
        <w:tc>
          <w:tcPr>
            <w:tcW w:w="1503" w:type="dxa"/>
          </w:tcPr>
          <w:p w14:paraId="7066355B" w14:textId="59528D91" w:rsidR="009F09DB" w:rsidRDefault="009F09DB">
            <w:r>
              <w:t>Max height/spread Sec B in cm</w:t>
            </w:r>
          </w:p>
        </w:tc>
      </w:tr>
      <w:tr w:rsidR="009F09DB" w14:paraId="125384D3" w14:textId="77777777" w:rsidTr="009F09DB">
        <w:tc>
          <w:tcPr>
            <w:tcW w:w="1493" w:type="dxa"/>
          </w:tcPr>
          <w:p w14:paraId="2659E70E" w14:textId="232B1718" w:rsidR="009F09DB" w:rsidRDefault="009F09DB">
            <w:r>
              <w:t>1</w:t>
            </w:r>
          </w:p>
        </w:tc>
        <w:tc>
          <w:tcPr>
            <w:tcW w:w="1495" w:type="dxa"/>
          </w:tcPr>
          <w:p w14:paraId="6201C592" w14:textId="7DF335E0" w:rsidR="009F09DB" w:rsidRDefault="009F09DB">
            <w:r>
              <w:t>WL Starters</w:t>
            </w:r>
          </w:p>
        </w:tc>
        <w:tc>
          <w:tcPr>
            <w:tcW w:w="1501" w:type="dxa"/>
          </w:tcPr>
          <w:p w14:paraId="790568CC" w14:textId="232508F1" w:rsidR="009F09DB" w:rsidRDefault="009F09DB">
            <w:r>
              <w:t>9 and under</w:t>
            </w:r>
          </w:p>
        </w:tc>
        <w:tc>
          <w:tcPr>
            <w:tcW w:w="1497" w:type="dxa"/>
          </w:tcPr>
          <w:p w14:paraId="5F92567D" w14:textId="363F7DE2" w:rsidR="009F09DB" w:rsidRDefault="009F09DB">
            <w:r>
              <w:t>Individuals</w:t>
            </w:r>
          </w:p>
        </w:tc>
        <w:tc>
          <w:tcPr>
            <w:tcW w:w="1527" w:type="dxa"/>
          </w:tcPr>
          <w:p w14:paraId="0C0CE755" w14:textId="642C9D99" w:rsidR="009F09DB" w:rsidRDefault="009F09DB">
            <w:r>
              <w:t>50</w:t>
            </w:r>
          </w:p>
        </w:tc>
        <w:tc>
          <w:tcPr>
            <w:tcW w:w="1503" w:type="dxa"/>
          </w:tcPr>
          <w:p w14:paraId="66136D43" w14:textId="0605D251" w:rsidR="009F09DB" w:rsidRDefault="009F09DB">
            <w:r>
              <w:t>60</w:t>
            </w:r>
          </w:p>
        </w:tc>
      </w:tr>
      <w:tr w:rsidR="009F09DB" w14:paraId="7BA98A55" w14:textId="77777777" w:rsidTr="009F09DB">
        <w:tc>
          <w:tcPr>
            <w:tcW w:w="1493" w:type="dxa"/>
          </w:tcPr>
          <w:p w14:paraId="291B5231" w14:textId="4721B19C" w:rsidR="009F09DB" w:rsidRDefault="009F09DB">
            <w:r>
              <w:t>2</w:t>
            </w:r>
          </w:p>
        </w:tc>
        <w:tc>
          <w:tcPr>
            <w:tcW w:w="1495" w:type="dxa"/>
          </w:tcPr>
          <w:p w14:paraId="182CFCD7" w14:textId="73C5F495" w:rsidR="009F09DB" w:rsidRDefault="009F09DB">
            <w:r>
              <w:t>WL Progress</w:t>
            </w:r>
          </w:p>
        </w:tc>
        <w:tc>
          <w:tcPr>
            <w:tcW w:w="1501" w:type="dxa"/>
          </w:tcPr>
          <w:p w14:paraId="10EC922F" w14:textId="67860839" w:rsidR="009F09DB" w:rsidRDefault="009F09DB">
            <w:r>
              <w:t>9 and under</w:t>
            </w:r>
          </w:p>
        </w:tc>
        <w:tc>
          <w:tcPr>
            <w:tcW w:w="1497" w:type="dxa"/>
          </w:tcPr>
          <w:p w14:paraId="5EB0D2E3" w14:textId="3D8E47AB" w:rsidR="009F09DB" w:rsidRDefault="009F09DB">
            <w:r>
              <w:t>Teams/</w:t>
            </w:r>
            <w:proofErr w:type="spellStart"/>
            <w:r>
              <w:t>Inds</w:t>
            </w:r>
            <w:proofErr w:type="spellEnd"/>
          </w:p>
        </w:tc>
        <w:tc>
          <w:tcPr>
            <w:tcW w:w="1527" w:type="dxa"/>
          </w:tcPr>
          <w:p w14:paraId="4097490C" w14:textId="578F4FD9" w:rsidR="009F09DB" w:rsidRDefault="009F09DB">
            <w:r>
              <w:t>60</w:t>
            </w:r>
          </w:p>
        </w:tc>
        <w:tc>
          <w:tcPr>
            <w:tcW w:w="1503" w:type="dxa"/>
          </w:tcPr>
          <w:p w14:paraId="06DA317F" w14:textId="3598B7B5" w:rsidR="009F09DB" w:rsidRDefault="009F09DB">
            <w:r>
              <w:t>70</w:t>
            </w:r>
          </w:p>
        </w:tc>
      </w:tr>
      <w:tr w:rsidR="009F09DB" w14:paraId="3898EB2F" w14:textId="77777777" w:rsidTr="009F09DB">
        <w:tc>
          <w:tcPr>
            <w:tcW w:w="1493" w:type="dxa"/>
          </w:tcPr>
          <w:p w14:paraId="322CDDBC" w14:textId="203A3BF0" w:rsidR="009F09DB" w:rsidRDefault="009F09DB">
            <w:r>
              <w:t>3a</w:t>
            </w:r>
          </w:p>
        </w:tc>
        <w:tc>
          <w:tcPr>
            <w:tcW w:w="1495" w:type="dxa"/>
          </w:tcPr>
          <w:p w14:paraId="7E433CB3" w14:textId="146A5AB4" w:rsidR="009F09DB" w:rsidRDefault="009F09DB">
            <w:r>
              <w:t>WL PC70</w:t>
            </w:r>
          </w:p>
        </w:tc>
        <w:tc>
          <w:tcPr>
            <w:tcW w:w="1501" w:type="dxa"/>
          </w:tcPr>
          <w:p w14:paraId="747CA333" w14:textId="22CB593C" w:rsidR="009F09DB" w:rsidRDefault="009F09DB">
            <w:r>
              <w:t>13 and under</w:t>
            </w:r>
          </w:p>
        </w:tc>
        <w:tc>
          <w:tcPr>
            <w:tcW w:w="1497" w:type="dxa"/>
          </w:tcPr>
          <w:p w14:paraId="6C8DC540" w14:textId="38E8BA0D" w:rsidR="009F09DB" w:rsidRDefault="009F09DB">
            <w:r>
              <w:t>Teams/</w:t>
            </w:r>
            <w:proofErr w:type="spellStart"/>
            <w:r>
              <w:t>Inds</w:t>
            </w:r>
            <w:proofErr w:type="spellEnd"/>
          </w:p>
        </w:tc>
        <w:tc>
          <w:tcPr>
            <w:tcW w:w="1527" w:type="dxa"/>
          </w:tcPr>
          <w:p w14:paraId="15D50D7B" w14:textId="4393890C" w:rsidR="009F09DB" w:rsidRDefault="009F09DB">
            <w:r>
              <w:t>70</w:t>
            </w:r>
          </w:p>
        </w:tc>
        <w:tc>
          <w:tcPr>
            <w:tcW w:w="1503" w:type="dxa"/>
          </w:tcPr>
          <w:p w14:paraId="2972EA72" w14:textId="6806F484" w:rsidR="009F09DB" w:rsidRDefault="009F09DB">
            <w:r>
              <w:t>80</w:t>
            </w:r>
          </w:p>
        </w:tc>
      </w:tr>
      <w:tr w:rsidR="009F09DB" w14:paraId="7A794FF7" w14:textId="77777777" w:rsidTr="009F09DB">
        <w:tc>
          <w:tcPr>
            <w:tcW w:w="1493" w:type="dxa"/>
          </w:tcPr>
          <w:p w14:paraId="5D8346C2" w14:textId="05A7DCD0" w:rsidR="009F09DB" w:rsidRDefault="009F09DB">
            <w:r>
              <w:t>3b</w:t>
            </w:r>
          </w:p>
        </w:tc>
        <w:tc>
          <w:tcPr>
            <w:tcW w:w="1495" w:type="dxa"/>
          </w:tcPr>
          <w:p w14:paraId="103E74C5" w14:textId="5F038BAB" w:rsidR="009F09DB" w:rsidRDefault="009F09DB">
            <w:r>
              <w:t>PC70</w:t>
            </w:r>
          </w:p>
        </w:tc>
        <w:tc>
          <w:tcPr>
            <w:tcW w:w="1501" w:type="dxa"/>
          </w:tcPr>
          <w:p w14:paraId="47125972" w14:textId="1AC8F1EF" w:rsidR="009F09DB" w:rsidRDefault="00B57475">
            <w:r>
              <w:t>14 and over</w:t>
            </w:r>
          </w:p>
        </w:tc>
        <w:tc>
          <w:tcPr>
            <w:tcW w:w="1497" w:type="dxa"/>
          </w:tcPr>
          <w:p w14:paraId="25FE46E1" w14:textId="3B1E81F2" w:rsidR="009F09DB" w:rsidRDefault="009F09DB">
            <w:proofErr w:type="spellStart"/>
            <w:r>
              <w:t>Inds</w:t>
            </w:r>
            <w:proofErr w:type="spellEnd"/>
            <w:r>
              <w:t xml:space="preserve"> only</w:t>
            </w:r>
          </w:p>
        </w:tc>
        <w:tc>
          <w:tcPr>
            <w:tcW w:w="1527" w:type="dxa"/>
          </w:tcPr>
          <w:p w14:paraId="26F1DEC3" w14:textId="2CEF271B" w:rsidR="009F09DB" w:rsidRDefault="009F09DB">
            <w:r>
              <w:t>70</w:t>
            </w:r>
          </w:p>
        </w:tc>
        <w:tc>
          <w:tcPr>
            <w:tcW w:w="1503" w:type="dxa"/>
          </w:tcPr>
          <w:p w14:paraId="27FB9B16" w14:textId="5F062DF2" w:rsidR="009F09DB" w:rsidRDefault="009F09DB">
            <w:r>
              <w:t>80</w:t>
            </w:r>
          </w:p>
        </w:tc>
      </w:tr>
      <w:tr w:rsidR="009F09DB" w14:paraId="3720AD87" w14:textId="77777777" w:rsidTr="009F09DB">
        <w:tc>
          <w:tcPr>
            <w:tcW w:w="1493" w:type="dxa"/>
          </w:tcPr>
          <w:p w14:paraId="1AFDA0AF" w14:textId="13CECA71" w:rsidR="009F09DB" w:rsidRDefault="009F09DB">
            <w:r>
              <w:t>4</w:t>
            </w:r>
          </w:p>
        </w:tc>
        <w:tc>
          <w:tcPr>
            <w:tcW w:w="1495" w:type="dxa"/>
          </w:tcPr>
          <w:p w14:paraId="0F0A070F" w14:textId="59641084" w:rsidR="009F09DB" w:rsidRDefault="009F09DB">
            <w:r>
              <w:t>WLPC 80</w:t>
            </w:r>
          </w:p>
        </w:tc>
        <w:tc>
          <w:tcPr>
            <w:tcW w:w="1501" w:type="dxa"/>
          </w:tcPr>
          <w:p w14:paraId="0EBD87BE" w14:textId="373E8582" w:rsidR="009F09DB" w:rsidRDefault="009F09DB">
            <w:r>
              <w:t>Any age</w:t>
            </w:r>
          </w:p>
        </w:tc>
        <w:tc>
          <w:tcPr>
            <w:tcW w:w="1497" w:type="dxa"/>
          </w:tcPr>
          <w:p w14:paraId="180D4DD5" w14:textId="7BFCDA00" w:rsidR="009F09DB" w:rsidRDefault="009F09DB">
            <w:r>
              <w:t>Teams/</w:t>
            </w:r>
            <w:proofErr w:type="spellStart"/>
            <w:r>
              <w:t>Inds</w:t>
            </w:r>
            <w:proofErr w:type="spellEnd"/>
          </w:p>
        </w:tc>
        <w:tc>
          <w:tcPr>
            <w:tcW w:w="1527" w:type="dxa"/>
          </w:tcPr>
          <w:p w14:paraId="516F94A2" w14:textId="075879A6" w:rsidR="009F09DB" w:rsidRDefault="009F09DB">
            <w:r>
              <w:t>80</w:t>
            </w:r>
          </w:p>
        </w:tc>
        <w:tc>
          <w:tcPr>
            <w:tcW w:w="1503" w:type="dxa"/>
          </w:tcPr>
          <w:p w14:paraId="40A5E3CB" w14:textId="664D0AE6" w:rsidR="009F09DB" w:rsidRDefault="009F09DB">
            <w:r>
              <w:t>90</w:t>
            </w:r>
          </w:p>
        </w:tc>
      </w:tr>
      <w:tr w:rsidR="009F09DB" w14:paraId="15898C6F" w14:textId="77777777" w:rsidTr="009F09DB">
        <w:tc>
          <w:tcPr>
            <w:tcW w:w="1493" w:type="dxa"/>
          </w:tcPr>
          <w:p w14:paraId="772D05CC" w14:textId="7DF14B7E" w:rsidR="009F09DB" w:rsidRDefault="009F09DB">
            <w:r>
              <w:t>5</w:t>
            </w:r>
          </w:p>
        </w:tc>
        <w:tc>
          <w:tcPr>
            <w:tcW w:w="1495" w:type="dxa"/>
          </w:tcPr>
          <w:p w14:paraId="15444A70" w14:textId="7D4FD465" w:rsidR="009F09DB" w:rsidRDefault="009F09DB">
            <w:r>
              <w:t>WLPC 90</w:t>
            </w:r>
          </w:p>
        </w:tc>
        <w:tc>
          <w:tcPr>
            <w:tcW w:w="1501" w:type="dxa"/>
          </w:tcPr>
          <w:p w14:paraId="77E870BE" w14:textId="025A24CE" w:rsidR="009F09DB" w:rsidRDefault="009F09DB">
            <w:r>
              <w:t>Any age</w:t>
            </w:r>
          </w:p>
        </w:tc>
        <w:tc>
          <w:tcPr>
            <w:tcW w:w="1497" w:type="dxa"/>
          </w:tcPr>
          <w:p w14:paraId="2B3A22DC" w14:textId="0E13030F" w:rsidR="009F09DB" w:rsidRDefault="009F09DB">
            <w:r>
              <w:t>Teams/</w:t>
            </w:r>
            <w:proofErr w:type="spellStart"/>
            <w:r>
              <w:t>Inds</w:t>
            </w:r>
            <w:proofErr w:type="spellEnd"/>
          </w:p>
        </w:tc>
        <w:tc>
          <w:tcPr>
            <w:tcW w:w="1527" w:type="dxa"/>
          </w:tcPr>
          <w:p w14:paraId="705812E2" w14:textId="2C7BA0FB" w:rsidR="009F09DB" w:rsidRDefault="009F09DB">
            <w:r>
              <w:t>90</w:t>
            </w:r>
          </w:p>
        </w:tc>
        <w:tc>
          <w:tcPr>
            <w:tcW w:w="1503" w:type="dxa"/>
          </w:tcPr>
          <w:p w14:paraId="7DD95472" w14:textId="0FAB466F" w:rsidR="009F09DB" w:rsidRDefault="009F09DB">
            <w:r>
              <w:t>100</w:t>
            </w:r>
          </w:p>
        </w:tc>
      </w:tr>
      <w:tr w:rsidR="009F09DB" w14:paraId="781FFB1C" w14:textId="77777777" w:rsidTr="009F09DB">
        <w:tc>
          <w:tcPr>
            <w:tcW w:w="1493" w:type="dxa"/>
          </w:tcPr>
          <w:p w14:paraId="11EF670F" w14:textId="2CEA1763" w:rsidR="009F09DB" w:rsidRDefault="009F09DB">
            <w:r>
              <w:t>6</w:t>
            </w:r>
          </w:p>
        </w:tc>
        <w:tc>
          <w:tcPr>
            <w:tcW w:w="1495" w:type="dxa"/>
          </w:tcPr>
          <w:p w14:paraId="28516160" w14:textId="1EC5244F" w:rsidR="009F09DB" w:rsidRDefault="009F09DB">
            <w:r>
              <w:t>WLPC 100</w:t>
            </w:r>
          </w:p>
        </w:tc>
        <w:tc>
          <w:tcPr>
            <w:tcW w:w="1501" w:type="dxa"/>
          </w:tcPr>
          <w:p w14:paraId="551158D2" w14:textId="76C0A406" w:rsidR="009F09DB" w:rsidRDefault="009F09DB">
            <w:r>
              <w:t>Any age</w:t>
            </w:r>
          </w:p>
        </w:tc>
        <w:tc>
          <w:tcPr>
            <w:tcW w:w="1497" w:type="dxa"/>
          </w:tcPr>
          <w:p w14:paraId="15894BEE" w14:textId="410EA45C" w:rsidR="009F09DB" w:rsidRDefault="009F09DB">
            <w:r>
              <w:t>Teams/</w:t>
            </w:r>
            <w:proofErr w:type="spellStart"/>
            <w:r>
              <w:t>Inds</w:t>
            </w:r>
            <w:proofErr w:type="spellEnd"/>
          </w:p>
        </w:tc>
        <w:tc>
          <w:tcPr>
            <w:tcW w:w="1527" w:type="dxa"/>
          </w:tcPr>
          <w:p w14:paraId="4F32A28E" w14:textId="2FD11C01" w:rsidR="009F09DB" w:rsidRDefault="009F09DB">
            <w:r>
              <w:t>100</w:t>
            </w:r>
          </w:p>
        </w:tc>
        <w:tc>
          <w:tcPr>
            <w:tcW w:w="1503" w:type="dxa"/>
          </w:tcPr>
          <w:p w14:paraId="64930B28" w14:textId="5571EB84" w:rsidR="009F09DB" w:rsidRDefault="009F09DB">
            <w:r>
              <w:t>105</w:t>
            </w:r>
          </w:p>
        </w:tc>
      </w:tr>
    </w:tbl>
    <w:p w14:paraId="5089CA57" w14:textId="77777777" w:rsidR="009F09DB" w:rsidRDefault="009F09DB"/>
    <w:p w14:paraId="51095A7A" w14:textId="13B77BCC" w:rsidR="009F09DB" w:rsidRDefault="009F09DB" w:rsidP="009F09DB">
      <w:pPr>
        <w:pStyle w:val="ListParagraph"/>
        <w:numPr>
          <w:ilvl w:val="0"/>
          <w:numId w:val="1"/>
        </w:numPr>
      </w:pPr>
      <w:r>
        <w:t xml:space="preserve">All classes to be run under PC rules 2026, over a </w:t>
      </w:r>
      <w:proofErr w:type="gramStart"/>
      <w:r>
        <w:t>single phase</w:t>
      </w:r>
      <w:proofErr w:type="gramEnd"/>
      <w:r>
        <w:t xml:space="preserve"> course, divided into 2 sections; Sec A over 6 or 7 obstacles to be untime</w:t>
      </w:r>
      <w:r w:rsidR="00EA3623">
        <w:t xml:space="preserve">d </w:t>
      </w:r>
      <w:r>
        <w:t>or time allowed</w:t>
      </w:r>
      <w:r w:rsidR="00EA3623">
        <w:t>, and Sec B over 5 or 6 obstacles to be timed. Max no. of obstacles 13 in total</w:t>
      </w:r>
    </w:p>
    <w:p w14:paraId="7582C692" w14:textId="550F0915" w:rsidR="00EA3623" w:rsidRDefault="00EA3623" w:rsidP="009F09DB">
      <w:pPr>
        <w:pStyle w:val="ListParagraph"/>
        <w:numPr>
          <w:ilvl w:val="0"/>
          <w:numId w:val="1"/>
        </w:numPr>
      </w:pPr>
      <w:r>
        <w:t xml:space="preserve">Winter League classes will also be run in accordance with Area 5 Winter League Rules, to accommodate WL and </w:t>
      </w:r>
      <w:proofErr w:type="gramStart"/>
      <w:r>
        <w:t>non WL</w:t>
      </w:r>
      <w:proofErr w:type="gramEnd"/>
      <w:r>
        <w:t xml:space="preserve"> teams and individuals, with appropriate course changes where necessary. Points will be awarded in accordance with the Area 5 WL Rules</w:t>
      </w:r>
    </w:p>
    <w:p w14:paraId="44F760D1" w14:textId="32F6FEE9" w:rsidR="00EA3623" w:rsidRDefault="00EA3623" w:rsidP="009F09DB">
      <w:pPr>
        <w:pStyle w:val="ListParagraph"/>
        <w:numPr>
          <w:ilvl w:val="0"/>
          <w:numId w:val="1"/>
        </w:numPr>
      </w:pPr>
      <w:r>
        <w:t>Branches entering more than one team in any one class must clearly identify their WL team, and multiple branch teams must be named to distinguish them.</w:t>
      </w:r>
    </w:p>
    <w:p w14:paraId="72ABC137" w14:textId="69BE34E9" w:rsidR="00EA3623" w:rsidRDefault="00EA3623" w:rsidP="009F09DB">
      <w:pPr>
        <w:pStyle w:val="ListParagraph"/>
        <w:numPr>
          <w:ilvl w:val="0"/>
          <w:numId w:val="1"/>
        </w:numPr>
      </w:pPr>
      <w:r>
        <w:t>Ages as of 1</w:t>
      </w:r>
      <w:r w:rsidRPr="00EA3623">
        <w:rPr>
          <w:vertAlign w:val="superscript"/>
        </w:rPr>
        <w:t>st</w:t>
      </w:r>
      <w:r>
        <w:t xml:space="preserve"> January. PC membership and eligibility to be confirmed by branch. </w:t>
      </w:r>
    </w:p>
    <w:p w14:paraId="52A10F5B" w14:textId="13DD34A9" w:rsidR="00EA3623" w:rsidRDefault="00EA3623" w:rsidP="009F09DB">
      <w:pPr>
        <w:pStyle w:val="ListParagraph"/>
        <w:numPr>
          <w:ilvl w:val="0"/>
          <w:numId w:val="1"/>
        </w:numPr>
      </w:pPr>
      <w:r>
        <w:t>Whips and Spurs only to be used in accordance with PC Rules</w:t>
      </w:r>
    </w:p>
    <w:p w14:paraId="53F0DC48" w14:textId="4AB6B415" w:rsidR="00EA3623" w:rsidRDefault="00EA3623" w:rsidP="009F09DB">
      <w:pPr>
        <w:pStyle w:val="ListParagraph"/>
        <w:numPr>
          <w:ilvl w:val="0"/>
          <w:numId w:val="1"/>
        </w:numPr>
      </w:pPr>
      <w:r>
        <w:t xml:space="preserve">Vaccination Certificates must be available for inspections and must comply with PC Flu Vacc rules. </w:t>
      </w:r>
    </w:p>
    <w:p w14:paraId="6A8EB201" w14:textId="0D391234" w:rsidR="00B57475" w:rsidRDefault="00B57475" w:rsidP="009F09DB">
      <w:pPr>
        <w:pStyle w:val="ListParagraph"/>
        <w:numPr>
          <w:ilvl w:val="0"/>
          <w:numId w:val="1"/>
        </w:numPr>
      </w:pPr>
      <w:r>
        <w:t xml:space="preserve">Competitors will be required to print off 2 numbers for bibs. Bridle numbers cannot be seen from the </w:t>
      </w:r>
      <w:proofErr w:type="gramStart"/>
      <w:r>
        <w:t>judges</w:t>
      </w:r>
      <w:proofErr w:type="gramEnd"/>
      <w:r>
        <w:t xml:space="preserve"> box at this venue.</w:t>
      </w:r>
    </w:p>
    <w:p w14:paraId="2AB4E686" w14:textId="617C0EE2" w:rsidR="00EA3623" w:rsidRDefault="00EA3623" w:rsidP="00EA3623">
      <w:r w:rsidRPr="00606FE4">
        <w:rPr>
          <w:b/>
          <w:bCs/>
        </w:rPr>
        <w:lastRenderedPageBreak/>
        <w:t>Times:</w:t>
      </w:r>
      <w:r>
        <w:t xml:space="preserve"> Class start times will be available no later than Wed </w:t>
      </w:r>
      <w:r w:rsidR="009A21B9">
        <w:t>4</w:t>
      </w:r>
      <w:r w:rsidRPr="00EA3623">
        <w:rPr>
          <w:vertAlign w:val="superscript"/>
        </w:rPr>
        <w:t>th</w:t>
      </w:r>
      <w:r>
        <w:t xml:space="preserve"> Nov</w:t>
      </w:r>
      <w:r w:rsidR="009A21B9">
        <w:t>, 6p</w:t>
      </w:r>
      <w:r w:rsidR="00B57475">
        <w:t>m</w:t>
      </w:r>
      <w:r w:rsidR="009A21B9">
        <w:t xml:space="preserve">. </w:t>
      </w:r>
      <w:r>
        <w:t xml:space="preserve"> Individual times may also be allocated. </w:t>
      </w:r>
    </w:p>
    <w:p w14:paraId="12C047E2" w14:textId="0091D41A" w:rsidR="009A21B9" w:rsidRDefault="009A21B9" w:rsidP="00EA3623">
      <w:r w:rsidRPr="00606FE4">
        <w:rPr>
          <w:b/>
          <w:bCs/>
        </w:rPr>
        <w:t>Awards:</w:t>
      </w:r>
      <w:r>
        <w:t xml:space="preserve"> Team and Individual rosettes 1</w:t>
      </w:r>
      <w:r w:rsidRPr="009A21B9">
        <w:rPr>
          <w:vertAlign w:val="superscript"/>
        </w:rPr>
        <w:t>st</w:t>
      </w:r>
      <w:r>
        <w:t xml:space="preserve"> to 6</w:t>
      </w:r>
      <w:r w:rsidRPr="009A21B9">
        <w:rPr>
          <w:vertAlign w:val="superscript"/>
        </w:rPr>
        <w:t>th</w:t>
      </w:r>
      <w:r>
        <w:t xml:space="preserve"> </w:t>
      </w:r>
      <w:proofErr w:type="gramStart"/>
      <w:r>
        <w:t>place ,with</w:t>
      </w:r>
      <w:proofErr w:type="gramEnd"/>
      <w:r>
        <w:t xml:space="preserve"> prizes to 3</w:t>
      </w:r>
      <w:r w:rsidRPr="009A21B9">
        <w:rPr>
          <w:vertAlign w:val="superscript"/>
        </w:rPr>
        <w:t>rd</w:t>
      </w:r>
      <w:r>
        <w:t xml:space="preserve"> place in all classes. </w:t>
      </w:r>
    </w:p>
    <w:p w14:paraId="2EED59DB" w14:textId="5DD1BBB5" w:rsidR="009A21B9" w:rsidRDefault="009A21B9" w:rsidP="00EA3623">
      <w:r w:rsidRPr="00606FE4">
        <w:rPr>
          <w:b/>
          <w:bCs/>
        </w:rPr>
        <w:t>Entries</w:t>
      </w:r>
      <w:r>
        <w:t xml:space="preserve">: Entries for all classes £16 plus online entry fees. Entries via </w:t>
      </w:r>
      <w:r w:rsidR="00B57475">
        <w:t xml:space="preserve">Berwyn and Dee </w:t>
      </w:r>
      <w:r>
        <w:t xml:space="preserve">Branch </w:t>
      </w:r>
      <w:proofErr w:type="spellStart"/>
      <w:r>
        <w:t>Entrymaster</w:t>
      </w:r>
      <w:proofErr w:type="spellEnd"/>
      <w:r>
        <w:t xml:space="preserve">. </w:t>
      </w:r>
    </w:p>
    <w:p w14:paraId="4A8C5201" w14:textId="28D3AA7E" w:rsidR="009A21B9" w:rsidRDefault="009A21B9" w:rsidP="00EA3623">
      <w:r w:rsidRPr="00606FE4">
        <w:rPr>
          <w:b/>
          <w:bCs/>
        </w:rPr>
        <w:t>Closing Date:</w:t>
      </w:r>
      <w:r>
        <w:t xml:space="preserve"> Friday 30</w:t>
      </w:r>
      <w:r w:rsidRPr="009A21B9">
        <w:rPr>
          <w:vertAlign w:val="superscript"/>
        </w:rPr>
        <w:t>th</w:t>
      </w:r>
      <w:r>
        <w:t xml:space="preserve"> October</w:t>
      </w:r>
    </w:p>
    <w:p w14:paraId="517C4019" w14:textId="7DEE69D3" w:rsidR="009A21B9" w:rsidRDefault="009A21B9" w:rsidP="00EA3623">
      <w:r w:rsidRPr="00606FE4">
        <w:rPr>
          <w:b/>
          <w:bCs/>
        </w:rPr>
        <w:t>Enquiries to</w:t>
      </w:r>
      <w:r>
        <w:t xml:space="preserve">: </w:t>
      </w:r>
      <w:hyperlink r:id="rId6" w:history="1">
        <w:r w:rsidRPr="000C3C57">
          <w:rPr>
            <w:rStyle w:val="Hyperlink"/>
          </w:rPr>
          <w:t>dc.tanatside@pcuk.org</w:t>
        </w:r>
      </w:hyperlink>
      <w:r>
        <w:t xml:space="preserve"> or </w:t>
      </w:r>
      <w:hyperlink r:id="rId7" w:history="1">
        <w:r w:rsidRPr="000C3C57">
          <w:rPr>
            <w:rStyle w:val="Hyperlink"/>
          </w:rPr>
          <w:t>dc.berwyndee@pcuk.org</w:t>
        </w:r>
      </w:hyperlink>
      <w:r>
        <w:t xml:space="preserve"> </w:t>
      </w:r>
    </w:p>
    <w:p w14:paraId="3064EC84" w14:textId="36CE386B" w:rsidR="00FD4A73" w:rsidRDefault="009A21B9" w:rsidP="00EA3623">
      <w:r w:rsidRPr="00A16D91">
        <w:rPr>
          <w:b/>
          <w:bCs/>
        </w:rPr>
        <w:t>Refreshments</w:t>
      </w:r>
      <w:r>
        <w:t>: Available at Kelsall Hill EC</w:t>
      </w:r>
    </w:p>
    <w:p w14:paraId="4DE164E0" w14:textId="77777777" w:rsidR="00B57475" w:rsidRDefault="00B57475" w:rsidP="00EA3623"/>
    <w:p w14:paraId="6ABC758A" w14:textId="6B86E0A4" w:rsidR="009A21B9" w:rsidRPr="00A16D91" w:rsidRDefault="00FD4A73" w:rsidP="00EA3623">
      <w:pPr>
        <w:rPr>
          <w:b/>
          <w:bCs/>
        </w:rPr>
      </w:pPr>
      <w:r w:rsidRPr="00A16D91">
        <w:rPr>
          <w:b/>
          <w:bCs/>
        </w:rPr>
        <w:t xml:space="preserve">Disclaimer of Liability </w:t>
      </w:r>
    </w:p>
    <w:p w14:paraId="404723E5" w14:textId="47ADA45A" w:rsidR="00FD4A73" w:rsidRDefault="00FD4A73" w:rsidP="00EA3623">
      <w:r>
        <w:t xml:space="preserve">Save for death or personal injury caused by the negligence of the organisers or anyone for whom in law they are responsible, neither the organisers of this event or the Pony Club, nor any agent, employee or representative of these bodies, accepts any liability for any accident, loss, damage, injury or illness to horses, riders, owners, spectators, land, cars, their content and accessories or any other person or property whatsoever, whether caused by their negligence, breach of contract  or in any way whatsoever. </w:t>
      </w:r>
    </w:p>
    <w:p w14:paraId="5EA23D40" w14:textId="607364EC" w:rsidR="00FD4A73" w:rsidRPr="00A16D91" w:rsidRDefault="00FD4A73" w:rsidP="00EA3623">
      <w:pPr>
        <w:rPr>
          <w:b/>
          <w:bCs/>
        </w:rPr>
      </w:pPr>
      <w:r w:rsidRPr="00A16D91">
        <w:rPr>
          <w:b/>
          <w:bCs/>
        </w:rPr>
        <w:t>Health and Safety</w:t>
      </w:r>
    </w:p>
    <w:p w14:paraId="2D943D2D" w14:textId="59BE9EFE" w:rsidR="00FD4A73" w:rsidRDefault="00FD4A73" w:rsidP="00EA3623">
      <w:r>
        <w:t>The organisers of this event have</w:t>
      </w:r>
      <w:r w:rsidR="00606FE4">
        <w:t xml:space="preserve"> </w:t>
      </w:r>
      <w:r>
        <w:t>taken all reasonable precautions to ensure the health and safety of everyone present. For those measures to be effective, everyone must take all reasonable steps to avoid and prevent accidents occurring, and must obey the instructions of the organisers and all officials and stewards</w:t>
      </w:r>
    </w:p>
    <w:p w14:paraId="21879896" w14:textId="1975AA72" w:rsidR="00606FE4" w:rsidRPr="00A16D91" w:rsidRDefault="00606FE4" w:rsidP="00EA3623">
      <w:pPr>
        <w:rPr>
          <w:b/>
          <w:bCs/>
        </w:rPr>
      </w:pPr>
      <w:r w:rsidRPr="00A16D91">
        <w:rPr>
          <w:b/>
          <w:bCs/>
        </w:rPr>
        <w:t>Photographic Rights</w:t>
      </w:r>
    </w:p>
    <w:p w14:paraId="15807CE1" w14:textId="528E56EF" w:rsidR="00606FE4" w:rsidRDefault="00606FE4" w:rsidP="00EA3623">
      <w:r>
        <w:t>By entering this competition, competitors and their guardians give permission for any photographic and or film/tv footage taken of persons taking part in this event, to be used and published in any media whatsoever for editorial purposes, press information or advertising by or on behalf of the Pony Club and/or official sponsors of the Pony Club</w:t>
      </w:r>
    </w:p>
    <w:p w14:paraId="3CB03EC6" w14:textId="77777777" w:rsidR="009F09DB" w:rsidRDefault="009F09DB"/>
    <w:sectPr w:rsidR="009F09D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365D39"/>
    <w:multiLevelType w:val="hybridMultilevel"/>
    <w:tmpl w:val="B9AA2C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4516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369"/>
    <w:rsid w:val="000F5369"/>
    <w:rsid w:val="003A62EE"/>
    <w:rsid w:val="005649AA"/>
    <w:rsid w:val="00606FE4"/>
    <w:rsid w:val="00654FB5"/>
    <w:rsid w:val="006B5E21"/>
    <w:rsid w:val="009A21B9"/>
    <w:rsid w:val="009F09DB"/>
    <w:rsid w:val="00A16D91"/>
    <w:rsid w:val="00B57475"/>
    <w:rsid w:val="00C601D6"/>
    <w:rsid w:val="00EA3623"/>
    <w:rsid w:val="00FD4A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44E10"/>
  <w15:chartTrackingRefBased/>
  <w15:docId w15:val="{E081A04F-78A4-410C-ACF5-5C0C2B38D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53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53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53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53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53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53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53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53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53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53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53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53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53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53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53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53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53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5369"/>
    <w:rPr>
      <w:rFonts w:eastAsiaTheme="majorEastAsia" w:cstheme="majorBidi"/>
      <w:color w:val="272727" w:themeColor="text1" w:themeTint="D8"/>
    </w:rPr>
  </w:style>
  <w:style w:type="paragraph" w:styleId="Title">
    <w:name w:val="Title"/>
    <w:basedOn w:val="Normal"/>
    <w:next w:val="Normal"/>
    <w:link w:val="TitleChar"/>
    <w:uiPriority w:val="10"/>
    <w:qFormat/>
    <w:rsid w:val="000F53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53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53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53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5369"/>
    <w:pPr>
      <w:spacing w:before="160"/>
      <w:jc w:val="center"/>
    </w:pPr>
    <w:rPr>
      <w:i/>
      <w:iCs/>
      <w:color w:val="404040" w:themeColor="text1" w:themeTint="BF"/>
    </w:rPr>
  </w:style>
  <w:style w:type="character" w:customStyle="1" w:styleId="QuoteChar">
    <w:name w:val="Quote Char"/>
    <w:basedOn w:val="DefaultParagraphFont"/>
    <w:link w:val="Quote"/>
    <w:uiPriority w:val="29"/>
    <w:rsid w:val="000F5369"/>
    <w:rPr>
      <w:i/>
      <w:iCs/>
      <w:color w:val="404040" w:themeColor="text1" w:themeTint="BF"/>
    </w:rPr>
  </w:style>
  <w:style w:type="paragraph" w:styleId="ListParagraph">
    <w:name w:val="List Paragraph"/>
    <w:basedOn w:val="Normal"/>
    <w:uiPriority w:val="34"/>
    <w:qFormat/>
    <w:rsid w:val="000F5369"/>
    <w:pPr>
      <w:ind w:left="720"/>
      <w:contextualSpacing/>
    </w:pPr>
  </w:style>
  <w:style w:type="character" w:styleId="IntenseEmphasis">
    <w:name w:val="Intense Emphasis"/>
    <w:basedOn w:val="DefaultParagraphFont"/>
    <w:uiPriority w:val="21"/>
    <w:qFormat/>
    <w:rsid w:val="000F5369"/>
    <w:rPr>
      <w:i/>
      <w:iCs/>
      <w:color w:val="0F4761" w:themeColor="accent1" w:themeShade="BF"/>
    </w:rPr>
  </w:style>
  <w:style w:type="paragraph" w:styleId="IntenseQuote">
    <w:name w:val="Intense Quote"/>
    <w:basedOn w:val="Normal"/>
    <w:next w:val="Normal"/>
    <w:link w:val="IntenseQuoteChar"/>
    <w:uiPriority w:val="30"/>
    <w:qFormat/>
    <w:rsid w:val="000F53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5369"/>
    <w:rPr>
      <w:i/>
      <w:iCs/>
      <w:color w:val="0F4761" w:themeColor="accent1" w:themeShade="BF"/>
    </w:rPr>
  </w:style>
  <w:style w:type="character" w:styleId="IntenseReference">
    <w:name w:val="Intense Reference"/>
    <w:basedOn w:val="DefaultParagraphFont"/>
    <w:uiPriority w:val="32"/>
    <w:qFormat/>
    <w:rsid w:val="000F5369"/>
    <w:rPr>
      <w:b/>
      <w:bCs/>
      <w:smallCaps/>
      <w:color w:val="0F4761" w:themeColor="accent1" w:themeShade="BF"/>
      <w:spacing w:val="5"/>
    </w:rPr>
  </w:style>
  <w:style w:type="table" w:styleId="TableGrid">
    <w:name w:val="Table Grid"/>
    <w:basedOn w:val="TableNormal"/>
    <w:uiPriority w:val="39"/>
    <w:rsid w:val="009F09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A21B9"/>
    <w:rPr>
      <w:color w:val="467886" w:themeColor="hyperlink"/>
      <w:u w:val="single"/>
    </w:rPr>
  </w:style>
  <w:style w:type="character" w:styleId="UnresolvedMention">
    <w:name w:val="Unresolved Mention"/>
    <w:basedOn w:val="DefaultParagraphFont"/>
    <w:uiPriority w:val="99"/>
    <w:semiHidden/>
    <w:unhideWhenUsed/>
    <w:rsid w:val="009A21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c.berwyndee@pcuk.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c.tanatside@pcuk.org"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511</Words>
  <Characters>2916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Elspeth Carr</dc:creator>
  <cp:keywords/>
  <dc:description/>
  <cp:lastModifiedBy>Elspeth Carr</cp:lastModifiedBy>
  <cp:revision>2</cp:revision>
  <dcterms:created xsi:type="dcterms:W3CDTF">2026-09-30T07:01:00Z</dcterms:created>
  <dcterms:modified xsi:type="dcterms:W3CDTF">2026-09-30T07:01:00Z</dcterms:modified>
</cp:coreProperties>
</file>